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5A" w:rsidRPr="006904EC" w:rsidRDefault="006904EC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Academic Commissions and Coordinators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Alumni Relations Coordinator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İsmail ÇALIK – Coordinator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Unit Internal Control and Quality Commission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Prof. Dr. Sevim Beyza ÖZTÜRK SARIKAYA – Chair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İsmail ÇALIK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 xml:space="preserve">Assoc. Prof. </w:t>
      </w:r>
      <w:r w:rsidRPr="006904EC">
        <w:rPr>
          <w:rFonts w:ascii="Times New Roman" w:hAnsi="Times New Roman" w:cs="Times New Roman"/>
          <w:sz w:val="24"/>
          <w:szCs w:val="24"/>
        </w:rPr>
        <w:t>Dr. Savaş EVREN – Member</w:t>
      </w:r>
      <w:bookmarkStart w:id="0" w:name="_GoBack"/>
      <w:bookmarkEnd w:id="0"/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Eray POLAT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Fazıl KAYA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Asst. Prof. Dr. Emine ŞİMŞEK EVREN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Asst. Prof. Dr. Songül Seda KAMBER TAŞ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Emin ÖZEL – Member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Faculty Alumni Relations Commission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Asst. Prof</w:t>
      </w:r>
      <w:r w:rsidRPr="006904EC">
        <w:rPr>
          <w:rFonts w:ascii="Times New Roman" w:hAnsi="Times New Roman" w:cs="Times New Roman"/>
          <w:sz w:val="24"/>
          <w:szCs w:val="24"/>
        </w:rPr>
        <w:t>. Dr. Emine ŞİMŞEK EVREN – Chair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Asst. Prof. Dr. Songül Seda KAMBER TAŞ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Asst. Prof. Dr. Sedat TAŞ – Member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Unit Academic Promotion, Appointment and Evaluation Commission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Prof. Dr. Sevim Beyza ÖZTÜRK SARIKAYA – Chair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İsmail ÇALIK –</w:t>
      </w:r>
      <w:r w:rsidRPr="006904EC">
        <w:rPr>
          <w:rFonts w:ascii="Times New Roman" w:hAnsi="Times New Roman" w:cs="Times New Roman"/>
          <w:sz w:val="24"/>
          <w:szCs w:val="24"/>
        </w:rPr>
        <w:t xml:space="preserve">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Savaş EVREN – Member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Pre-Evaluation Commission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Prof. Dr. Sevim Beyza ÖZTÜRK SARIKAYA – Chair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Eray POLAT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İsmail ÇALIK – Member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lastRenderedPageBreak/>
        <w:t>Scholarship Evaluation Commission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 xml:space="preserve">Assoc. Prof. Dr. Fazıl KAYA </w:t>
      </w:r>
      <w:r w:rsidRPr="006904EC">
        <w:rPr>
          <w:rFonts w:ascii="Times New Roman" w:hAnsi="Times New Roman" w:cs="Times New Roman"/>
          <w:sz w:val="24"/>
          <w:szCs w:val="24"/>
        </w:rPr>
        <w:t>– Chair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Asst. Prof. Dr. Emine ŞİMŞEK EVREN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Asst. Prof. Dr. Sedat TAŞ – Member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Library Commission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Murat ÖDEMİŞ – Member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Education Commission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Fazıl KAYA – Member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Career Guidance and Counseling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Asst. Prof. Dr. Songül</w:t>
      </w:r>
      <w:r w:rsidRPr="006904EC">
        <w:rPr>
          <w:rFonts w:ascii="Times New Roman" w:hAnsi="Times New Roman" w:cs="Times New Roman"/>
          <w:sz w:val="24"/>
          <w:szCs w:val="24"/>
        </w:rPr>
        <w:t xml:space="preserve"> Seda KAMBER TAŞ – Representative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Departmental Coordinators for Exchange Programs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Murat ÖDEMİŞ – Coordinator – Department of Gastronomy and Culinary Arts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Asst. Prof. Dr. Emine ŞİMŞEK EVREN – Coordinator – Department of Tourism Guidance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ECT</w:t>
      </w:r>
      <w:r w:rsidRPr="006904EC">
        <w:rPr>
          <w:rFonts w:ascii="Times New Roman" w:hAnsi="Times New Roman" w:cs="Times New Roman"/>
          <w:sz w:val="24"/>
          <w:szCs w:val="24"/>
        </w:rPr>
        <w:t>S and NQF-HETR Unit Officers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Eray POLAT – Officer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Web and Communication Commission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Murat ÖDEMİŞ – Chair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Lecturer Rıfat PİR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Research Assistant Zekiye Nur AKYÜREKLİ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Research Assistant Aleyna GÜN – Member</w:t>
      </w:r>
    </w:p>
    <w:p w:rsidR="00150C5A" w:rsidRPr="006904EC" w:rsidRDefault="006904EC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Re</w:t>
      </w:r>
      <w:r w:rsidRPr="006904EC">
        <w:rPr>
          <w:rFonts w:ascii="Times New Roman" w:hAnsi="Times New Roman" w:cs="Times New Roman"/>
          <w:sz w:val="24"/>
          <w:szCs w:val="24"/>
        </w:rPr>
        <w:t>search and Development Commission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İsmail ÇALIK – Chair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Assoc. Prof. Dr. Eray POLAT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lastRenderedPageBreak/>
        <w:t>Assoc. Prof. Dr. Murat ÖDEMİŞ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Asst. Prof. Dr. Sedat TAŞ – Member</w:t>
      </w:r>
    </w:p>
    <w:p w:rsidR="00150C5A" w:rsidRPr="006904EC" w:rsidRDefault="006904EC">
      <w:pPr>
        <w:rPr>
          <w:rFonts w:ascii="Times New Roman" w:hAnsi="Times New Roman" w:cs="Times New Roman"/>
          <w:sz w:val="24"/>
          <w:szCs w:val="24"/>
        </w:rPr>
      </w:pPr>
      <w:r w:rsidRPr="006904EC">
        <w:rPr>
          <w:rFonts w:ascii="Times New Roman" w:hAnsi="Times New Roman" w:cs="Times New Roman"/>
          <w:sz w:val="24"/>
          <w:szCs w:val="24"/>
        </w:rPr>
        <w:t>Lecturer Rıfat PİR – Member</w:t>
      </w:r>
    </w:p>
    <w:sectPr w:rsidR="00150C5A" w:rsidRPr="006904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0C5A"/>
    <w:rsid w:val="0029639D"/>
    <w:rsid w:val="00326F90"/>
    <w:rsid w:val="006904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E9111C8-FEE2-4A0E-8751-E7B8784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1C70F6-230C-4103-9103-68F9BDB9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hesabı</cp:lastModifiedBy>
  <cp:revision>2</cp:revision>
  <dcterms:created xsi:type="dcterms:W3CDTF">2013-12-23T23:15:00Z</dcterms:created>
  <dcterms:modified xsi:type="dcterms:W3CDTF">2025-07-23T09:14:00Z</dcterms:modified>
  <cp:category/>
</cp:coreProperties>
</file>